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35" w:rsidRPr="001E1787" w:rsidRDefault="007659A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1787">
        <w:rPr>
          <w:rFonts w:ascii="Times New Roman" w:hAnsi="Times New Roman" w:cs="Times New Roman"/>
          <w:b/>
          <w:sz w:val="28"/>
          <w:szCs w:val="28"/>
        </w:rPr>
        <w:t>Khoa học công nghệ thông tin và truyền thông số 1 năm 2024</w:t>
      </w:r>
    </w:p>
    <w:p w:rsidR="007659AD" w:rsidRPr="001E1787" w:rsidRDefault="007659AD">
      <w:pPr>
        <w:rPr>
          <w:rFonts w:ascii="Times New Roman" w:hAnsi="Times New Roman" w:cs="Times New Roman"/>
          <w:b/>
          <w:sz w:val="28"/>
          <w:szCs w:val="28"/>
        </w:rPr>
      </w:pPr>
      <w:r w:rsidRPr="001E1787">
        <w:rPr>
          <w:rFonts w:ascii="Times New Roman" w:hAnsi="Times New Roman" w:cs="Times New Roman"/>
          <w:b/>
          <w:sz w:val="28"/>
          <w:szCs w:val="28"/>
        </w:rPr>
        <w:t>TRONG SỐ NÀY CÓ:</w:t>
      </w:r>
    </w:p>
    <w:p w:rsidR="007659AD" w:rsidRDefault="00765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Duy Hang Nguyen, Duc Van Khuat, Thang Huu Nguyen, </w:t>
      </w:r>
      <w:proofErr w:type="gramStart"/>
      <w:r>
        <w:rPr>
          <w:rFonts w:ascii="Times New Roman" w:hAnsi="Times New Roman" w:cs="Times New Roman"/>
          <w:sz w:val="28"/>
          <w:szCs w:val="28"/>
        </w:rPr>
        <w:t>Tuan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Anh Tran: Predictive neural stem cell differentiation using single-cell images based on deep learning (Dự đoán sự biệt hóa tế bào gốc thần kinh sử dụng hình ảnh từng tế bào dựa trên học sâu)</w:t>
      </w:r>
    </w:p>
    <w:p w:rsidR="007659AD" w:rsidRDefault="00765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Tung Hoa, Dang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Ngoc: Solar and laser beam energy harvesting</w:t>
      </w:r>
      <w:r w:rsidR="00F10308">
        <w:rPr>
          <w:rFonts w:ascii="Times New Roman" w:hAnsi="Times New Roman" w:cs="Times New Roman"/>
          <w:sz w:val="28"/>
          <w:szCs w:val="28"/>
        </w:rPr>
        <w:t xml:space="preserve"> for UAV under cloud effect (Thu thập năng lượng từ mặt trờ</w:t>
      </w:r>
      <w:r w:rsidR="001E1787">
        <w:rPr>
          <w:rFonts w:ascii="Times New Roman" w:hAnsi="Times New Roman" w:cs="Times New Roman"/>
          <w:sz w:val="28"/>
          <w:szCs w:val="28"/>
        </w:rPr>
        <w:t>i và chùm</w:t>
      </w:r>
      <w:r w:rsidR="00F10308">
        <w:rPr>
          <w:rFonts w:ascii="Times New Roman" w:hAnsi="Times New Roman" w:cs="Times New Roman"/>
          <w:sz w:val="28"/>
          <w:szCs w:val="28"/>
        </w:rPr>
        <w:t xml:space="preserve"> laser cho UAV dưới ảnh hưởng của mây</w:t>
      </w:r>
      <w:r w:rsidR="001E1787">
        <w:rPr>
          <w:rFonts w:ascii="Times New Roman" w:hAnsi="Times New Roman" w:cs="Times New Roman"/>
          <w:sz w:val="28"/>
          <w:szCs w:val="28"/>
        </w:rPr>
        <w:t>)</w:t>
      </w:r>
    </w:p>
    <w:p w:rsidR="00F10308" w:rsidRDefault="00F1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Hai-Chau Le and Chien-Trinh Nguyen: Automatic modulation classification for flexible OFDM-Based optical networks (Giải pháp phân loại điều chế tự động cho mạng quang linh hoạt dựa trên OFDM</w:t>
      </w:r>
      <w:r w:rsidR="001E1787">
        <w:rPr>
          <w:rFonts w:ascii="Times New Roman" w:hAnsi="Times New Roman" w:cs="Times New Roman"/>
          <w:sz w:val="28"/>
          <w:szCs w:val="28"/>
        </w:rPr>
        <w:t>)</w:t>
      </w:r>
    </w:p>
    <w:p w:rsidR="00F10308" w:rsidRDefault="00F1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Thuy Tran Thi Thanh, Tho Nguyen Van, Vu Anh Dao, Cao Dung Truong: A nonlinear equalization method using deep learning to improve ROF transmission quality of a frequency modulated two-channel cran connection (</w:t>
      </w:r>
      <w:r w:rsidR="008829AE">
        <w:rPr>
          <w:rFonts w:ascii="Times New Roman" w:hAnsi="Times New Roman" w:cs="Times New Roman"/>
          <w:sz w:val="28"/>
          <w:szCs w:val="28"/>
        </w:rPr>
        <w:t>Phương pháp cân bằng phi tuyến sử dụng học sâu để nâng cao chất lượng truyền dẫn rof của kết nối C-RAN hai kênh điều chế tần số pha liên tục)</w:t>
      </w:r>
    </w:p>
    <w:p w:rsidR="008829AE" w:rsidRDefault="00882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Thị Thanh Thủy, Nguyễn Ngọc Điệp: Phá</w:t>
      </w:r>
      <w:r w:rsidR="001E178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hiện phát ngôn tiêu cực trên mạng xã hội sử dụng mô hình học sâu và sửa lỗi chính tả</w:t>
      </w:r>
    </w:p>
    <w:p w:rsidR="008829AE" w:rsidRDefault="00882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Phạm Anh Thư: Một giải pháp tăng dung lượng hệ thống phân phối khóa lượng tử qua hệ thống lai ghép quang vô tuyến </w:t>
      </w:r>
    </w:p>
    <w:p w:rsidR="008829AE" w:rsidRDefault="00882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Nguyễn Thị Thanh Tân, Huỳnh Văn Huy, Ngô Quốc Tạo: Nâng cao hiệu quả phát hiện văn bản tiếng Việt trong ảnh ngoại cảnh dựa trên cơ chế tập trung ngữ cảnh </w:t>
      </w:r>
    </w:p>
    <w:p w:rsidR="008829AE" w:rsidRDefault="00203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Hoàng Anh: Phương pháp khuyến nghị tin tức trên cổng thông tin điện tử dựa trên dữ liệu tuần tự sử dụng transformer</w:t>
      </w:r>
    </w:p>
    <w:p w:rsidR="00203C21" w:rsidRDefault="00DC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Dung Truong Cao, Hien </w:t>
      </w:r>
      <w:r w:rsidR="001E1787">
        <w:rPr>
          <w:rFonts w:ascii="Times New Roman" w:hAnsi="Times New Roman" w:cs="Times New Roman"/>
          <w:sz w:val="28"/>
          <w:szCs w:val="28"/>
        </w:rPr>
        <w:t xml:space="preserve">Nguyen Trung, Duy Nguyen Thi Hang, Thuy Tran Thi Thanh: Optical router utilizing waveguides combined with </w:t>
      </w:r>
      <w:proofErr w:type="gramStart"/>
      <w:r w:rsidR="001E1787">
        <w:rPr>
          <w:rFonts w:ascii="Times New Roman" w:hAnsi="Times New Roman" w:cs="Times New Roman"/>
          <w:sz w:val="28"/>
          <w:szCs w:val="28"/>
        </w:rPr>
        <w:t>bragg</w:t>
      </w:r>
      <w:proofErr w:type="gramEnd"/>
      <w:r w:rsidR="001E1787">
        <w:rPr>
          <w:rFonts w:ascii="Times New Roman" w:hAnsi="Times New Roman" w:cs="Times New Roman"/>
          <w:sz w:val="28"/>
          <w:szCs w:val="28"/>
        </w:rPr>
        <w:t xml:space="preserve"> gratings on silicon photonic (Bộ chọn đường quang sử dụng ống dẫn sóng kết hợp với cách tử bragg trên photonic silicon)</w:t>
      </w:r>
    </w:p>
    <w:p w:rsidR="001E1787" w:rsidRDefault="001E1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Thanh Chinh, Nguyễn Ngọc Đông, Phạm Khắc Hoan, Nguyễn Đức Minh: Đề xuất giải pháp nâng cao chất lượng định hướng trên cơ sở biểu diễn không gian thời gian tần số tín hiệu dùng cho các hệ thống sonar thụ động</w:t>
      </w:r>
    </w:p>
    <w:p w:rsidR="001E1787" w:rsidRDefault="001E1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Bùi Quang Trung, Vũ Hữu Đạo: Nghiên cứu và phát triển thử nghiệm mô hình trợ giảng số sử dụng công nghệ AI và IoT.</w:t>
      </w:r>
    </w:p>
    <w:p w:rsidR="00F10308" w:rsidRPr="007659AD" w:rsidRDefault="00F10308">
      <w:pPr>
        <w:rPr>
          <w:rFonts w:ascii="Times New Roman" w:hAnsi="Times New Roman" w:cs="Times New Roman"/>
          <w:sz w:val="28"/>
          <w:szCs w:val="28"/>
        </w:rPr>
      </w:pPr>
    </w:p>
    <w:sectPr w:rsidR="00F10308" w:rsidRPr="0076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AD"/>
    <w:rsid w:val="001E1787"/>
    <w:rsid w:val="00203C21"/>
    <w:rsid w:val="00324F6F"/>
    <w:rsid w:val="004457B5"/>
    <w:rsid w:val="00753991"/>
    <w:rsid w:val="007659AD"/>
    <w:rsid w:val="008829AE"/>
    <w:rsid w:val="00A86E70"/>
    <w:rsid w:val="00DC4C15"/>
    <w:rsid w:val="00DC7281"/>
    <w:rsid w:val="00F1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7C5CD-CFEB-4899-BF64-429369B9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4</cp:revision>
  <dcterms:created xsi:type="dcterms:W3CDTF">2024-06-04T08:47:00Z</dcterms:created>
  <dcterms:modified xsi:type="dcterms:W3CDTF">2024-06-05T01:38:00Z</dcterms:modified>
</cp:coreProperties>
</file>